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E9BC9" w14:textId="415B1DF6" w:rsidR="006709EC" w:rsidRPr="00C11C6C" w:rsidRDefault="006709EC">
      <w:r w:rsidRPr="00C11C6C">
        <w:t xml:space="preserve">Use this 3-step guide to help establish and clarify your prototyping goals, high-level scope, and intended level of quality.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09EC" w14:paraId="6ADB9795" w14:textId="77777777" w:rsidTr="00CD063E">
        <w:tc>
          <w:tcPr>
            <w:tcW w:w="9350" w:type="dxa"/>
          </w:tcPr>
          <w:p w14:paraId="673F1290" w14:textId="77777777" w:rsidR="006709EC" w:rsidRPr="0091478B" w:rsidRDefault="006709EC" w:rsidP="00CD063E">
            <w:pPr>
              <w:rPr>
                <w:b/>
                <w:sz w:val="28"/>
              </w:rPr>
            </w:pPr>
            <w:r w:rsidRPr="0091478B">
              <w:rPr>
                <w:b/>
                <w:sz w:val="28"/>
              </w:rPr>
              <w:t>Step 1: Identify Goals</w:t>
            </w:r>
          </w:p>
          <w:p w14:paraId="79B8020A" w14:textId="77777777" w:rsidR="006709EC" w:rsidRDefault="006709EC" w:rsidP="00CD063E"/>
          <w:p w14:paraId="233330C5" w14:textId="77777777" w:rsidR="006709EC" w:rsidRPr="0091478B" w:rsidRDefault="006709EC" w:rsidP="00CD063E">
            <w:pPr>
              <w:rPr>
                <w:b/>
                <w:sz w:val="24"/>
              </w:rPr>
            </w:pPr>
            <w:r w:rsidRPr="0091478B">
              <w:rPr>
                <w:b/>
                <w:sz w:val="24"/>
              </w:rPr>
              <w:t>Key Question: Why is the prototype being built?</w:t>
            </w:r>
          </w:p>
          <w:p w14:paraId="7DE2C835" w14:textId="77777777" w:rsidR="006709EC" w:rsidRPr="0091478B" w:rsidRDefault="006709EC" w:rsidP="00CD063E">
            <w:pPr>
              <w:rPr>
                <w:sz w:val="24"/>
              </w:rPr>
            </w:pPr>
          </w:p>
          <w:p w14:paraId="0027A6DF" w14:textId="77777777" w:rsidR="006709EC" w:rsidRPr="0091478B" w:rsidRDefault="006709EC" w:rsidP="00CD063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91478B">
              <w:rPr>
                <w:sz w:val="24"/>
              </w:rPr>
              <w:t>Conduct usability testing</w:t>
            </w:r>
          </w:p>
          <w:p w14:paraId="0C39782E" w14:textId="77777777" w:rsidR="006709EC" w:rsidRPr="0091478B" w:rsidRDefault="006709EC" w:rsidP="00CD063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91478B">
              <w:rPr>
                <w:sz w:val="24"/>
              </w:rPr>
              <w:t>Test alternate ideas</w:t>
            </w:r>
          </w:p>
          <w:p w14:paraId="13C434E9" w14:textId="77777777" w:rsidR="006709EC" w:rsidRPr="0091478B" w:rsidRDefault="006709EC" w:rsidP="00CD063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91478B">
              <w:rPr>
                <w:sz w:val="24"/>
              </w:rPr>
              <w:t>Provide stakeholder demonstrations</w:t>
            </w:r>
          </w:p>
          <w:p w14:paraId="692E9956" w14:textId="77777777" w:rsidR="006709EC" w:rsidRPr="0091478B" w:rsidRDefault="006709EC" w:rsidP="00CD063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91478B">
              <w:rPr>
                <w:sz w:val="24"/>
              </w:rPr>
              <w:t>Illustrate interactivity</w:t>
            </w:r>
          </w:p>
          <w:p w14:paraId="3BBD6CDE" w14:textId="77777777" w:rsidR="006709EC" w:rsidRPr="0091478B" w:rsidRDefault="006709EC" w:rsidP="00CD063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91478B">
              <w:rPr>
                <w:sz w:val="24"/>
              </w:rPr>
              <w:t>Show visual treatment options</w:t>
            </w:r>
          </w:p>
          <w:p w14:paraId="6D06631A" w14:textId="77777777" w:rsidR="006709EC" w:rsidRPr="0091478B" w:rsidRDefault="006709EC" w:rsidP="00CD063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91478B">
              <w:rPr>
                <w:sz w:val="24"/>
              </w:rPr>
              <w:t>Inform configuration choices</w:t>
            </w:r>
          </w:p>
          <w:p w14:paraId="2914D036" w14:textId="77777777" w:rsidR="006709EC" w:rsidRPr="0091478B" w:rsidRDefault="006709EC" w:rsidP="00CD063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91478B">
              <w:rPr>
                <w:sz w:val="24"/>
              </w:rPr>
              <w:t>Communicate with the team</w:t>
            </w:r>
          </w:p>
          <w:p w14:paraId="1E847386" w14:textId="77777777" w:rsidR="006709EC" w:rsidRDefault="006709EC" w:rsidP="00CD063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91478B">
              <w:rPr>
                <w:sz w:val="24"/>
              </w:rPr>
              <w:t>Other _______________________</w:t>
            </w:r>
          </w:p>
          <w:p w14:paraId="5A508F3B" w14:textId="77777777" w:rsidR="006709EC" w:rsidRPr="0091478B" w:rsidRDefault="006709EC" w:rsidP="00CD063E">
            <w:pPr>
              <w:pStyle w:val="ListParagraph"/>
              <w:rPr>
                <w:sz w:val="24"/>
              </w:rPr>
            </w:pPr>
          </w:p>
          <w:p w14:paraId="5F93A312" w14:textId="77777777" w:rsidR="006709EC" w:rsidRDefault="006709EC" w:rsidP="00CD063E">
            <w:pPr>
              <w:pStyle w:val="ListParagraph"/>
            </w:pPr>
          </w:p>
          <w:p w14:paraId="3DE3E52C" w14:textId="77777777" w:rsidR="006709EC" w:rsidRDefault="006709EC" w:rsidP="00CD063E">
            <w:pPr>
              <w:pStyle w:val="ListParagraph"/>
            </w:pPr>
          </w:p>
        </w:tc>
      </w:tr>
      <w:tr w:rsidR="006709EC" w14:paraId="32CEFC8F" w14:textId="77777777" w:rsidTr="00CD063E">
        <w:tc>
          <w:tcPr>
            <w:tcW w:w="9350" w:type="dxa"/>
          </w:tcPr>
          <w:p w14:paraId="05531DBA" w14:textId="77777777" w:rsidR="006709EC" w:rsidRPr="0091478B" w:rsidRDefault="006709EC" w:rsidP="00CD063E">
            <w:pPr>
              <w:rPr>
                <w:b/>
                <w:sz w:val="28"/>
              </w:rPr>
            </w:pPr>
            <w:r w:rsidRPr="0091478B">
              <w:rPr>
                <w:b/>
                <w:sz w:val="28"/>
              </w:rPr>
              <w:t>Step 2: Define Scope</w:t>
            </w:r>
          </w:p>
          <w:p w14:paraId="60A81FF1" w14:textId="77777777" w:rsidR="006709EC" w:rsidRDefault="006709EC" w:rsidP="00CD063E"/>
          <w:p w14:paraId="2CDE434F" w14:textId="77777777" w:rsidR="006709EC" w:rsidRPr="0091478B" w:rsidRDefault="006709EC" w:rsidP="00CD063E">
            <w:pPr>
              <w:rPr>
                <w:b/>
                <w:sz w:val="24"/>
              </w:rPr>
            </w:pPr>
            <w:r w:rsidRPr="0091478B">
              <w:rPr>
                <w:b/>
                <w:sz w:val="24"/>
              </w:rPr>
              <w:t>Key Question: How much needs to be built to accomplish the goals?</w:t>
            </w:r>
          </w:p>
          <w:p w14:paraId="65C8F09C" w14:textId="77777777" w:rsidR="006709EC" w:rsidRPr="0091478B" w:rsidRDefault="006709EC" w:rsidP="00CD063E">
            <w:pPr>
              <w:rPr>
                <w:sz w:val="24"/>
              </w:rPr>
            </w:pPr>
          </w:p>
          <w:p w14:paraId="3CD96CF4" w14:textId="77777777" w:rsidR="006709EC" w:rsidRPr="00C11C6C" w:rsidRDefault="006709EC" w:rsidP="006709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C11C6C">
              <w:rPr>
                <w:sz w:val="24"/>
              </w:rPr>
              <w:t xml:space="preserve">Just the initial screen (homepage) </w:t>
            </w:r>
          </w:p>
          <w:p w14:paraId="10B468B1" w14:textId="750EBDD6" w:rsidR="006709EC" w:rsidRPr="0091478B" w:rsidRDefault="006709EC" w:rsidP="006709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91478B">
              <w:rPr>
                <w:sz w:val="24"/>
              </w:rPr>
              <w:t xml:space="preserve">Key representative screens </w:t>
            </w:r>
          </w:p>
          <w:p w14:paraId="68C37260" w14:textId="77777777" w:rsidR="006709EC" w:rsidRPr="0091478B" w:rsidRDefault="006709EC" w:rsidP="00CD063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91478B">
              <w:rPr>
                <w:sz w:val="24"/>
              </w:rPr>
              <w:t>Entire navigation structure</w:t>
            </w:r>
          </w:p>
          <w:p w14:paraId="1D60CB32" w14:textId="77777777" w:rsidR="006709EC" w:rsidRPr="0091478B" w:rsidRDefault="006709EC" w:rsidP="006709E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91478B">
              <w:rPr>
                <w:sz w:val="24"/>
              </w:rPr>
              <w:t>Enough to show a key feature or gain insight into a design question</w:t>
            </w:r>
          </w:p>
          <w:p w14:paraId="2D07C7AF" w14:textId="1DFF8881" w:rsidR="006709EC" w:rsidRPr="00C11C6C" w:rsidRDefault="006709EC" w:rsidP="00CD063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C11C6C">
              <w:rPr>
                <w:sz w:val="24"/>
              </w:rPr>
              <w:t xml:space="preserve">A full end-to-end task or workflow </w:t>
            </w:r>
          </w:p>
          <w:p w14:paraId="59914E64" w14:textId="77777777" w:rsidR="006709EC" w:rsidRPr="0091478B" w:rsidRDefault="006709EC" w:rsidP="00CD063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91478B">
              <w:rPr>
                <w:sz w:val="24"/>
              </w:rPr>
              <w:t>Other _______________________</w:t>
            </w:r>
          </w:p>
          <w:p w14:paraId="36793576" w14:textId="77777777" w:rsidR="006709EC" w:rsidRDefault="006709EC" w:rsidP="00CD063E"/>
          <w:p w14:paraId="6304AF41" w14:textId="77777777" w:rsidR="006709EC" w:rsidRDefault="006709EC" w:rsidP="00CD063E"/>
          <w:p w14:paraId="45C44414" w14:textId="77777777" w:rsidR="006709EC" w:rsidRDefault="006709EC" w:rsidP="00CD063E"/>
          <w:p w14:paraId="15748996" w14:textId="77777777" w:rsidR="006709EC" w:rsidRDefault="006709EC" w:rsidP="00CD063E"/>
        </w:tc>
      </w:tr>
      <w:tr w:rsidR="006709EC" w14:paraId="7E019692" w14:textId="77777777" w:rsidTr="00CD063E">
        <w:tc>
          <w:tcPr>
            <w:tcW w:w="9350" w:type="dxa"/>
          </w:tcPr>
          <w:p w14:paraId="49BBD536" w14:textId="77777777" w:rsidR="006709EC" w:rsidRPr="0091478B" w:rsidRDefault="006709EC" w:rsidP="00CD063E">
            <w:pPr>
              <w:rPr>
                <w:b/>
                <w:sz w:val="28"/>
              </w:rPr>
            </w:pPr>
            <w:r w:rsidRPr="0091478B">
              <w:rPr>
                <w:b/>
                <w:sz w:val="28"/>
              </w:rPr>
              <w:t>Step 3: Determine Quality</w:t>
            </w:r>
          </w:p>
          <w:p w14:paraId="45EF5B99" w14:textId="77777777" w:rsidR="006709EC" w:rsidRDefault="006709EC" w:rsidP="00CD063E"/>
          <w:p w14:paraId="0A99D467" w14:textId="77777777" w:rsidR="006709EC" w:rsidRPr="0091478B" w:rsidRDefault="006709EC" w:rsidP="00CD063E">
            <w:pPr>
              <w:rPr>
                <w:b/>
                <w:sz w:val="24"/>
              </w:rPr>
            </w:pPr>
            <w:r w:rsidRPr="0091478B">
              <w:rPr>
                <w:b/>
                <w:sz w:val="24"/>
              </w:rPr>
              <w:t>Key Question: What level of fidelity makes sense?</w:t>
            </w:r>
          </w:p>
          <w:p w14:paraId="4A762266" w14:textId="77777777" w:rsidR="006709EC" w:rsidRPr="0091478B" w:rsidRDefault="006709EC" w:rsidP="00CD063E">
            <w:pPr>
              <w:rPr>
                <w:sz w:val="24"/>
              </w:rPr>
            </w:pPr>
          </w:p>
          <w:p w14:paraId="6822F461" w14:textId="3F794D4F" w:rsidR="00250C1F" w:rsidRPr="00C11C6C" w:rsidRDefault="006709EC" w:rsidP="00CD063E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C11C6C">
              <w:rPr>
                <w:sz w:val="24"/>
              </w:rPr>
              <w:t>Low – sketches, paper</w:t>
            </w:r>
            <w:r w:rsidR="002D6162" w:rsidRPr="00C11C6C">
              <w:rPr>
                <w:sz w:val="24"/>
              </w:rPr>
              <w:t xml:space="preserve"> mockup</w:t>
            </w:r>
          </w:p>
          <w:p w14:paraId="311278A0" w14:textId="6059F555" w:rsidR="006709EC" w:rsidRPr="00C11C6C" w:rsidRDefault="00250C1F" w:rsidP="00CD063E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C11C6C">
              <w:rPr>
                <w:sz w:val="24"/>
              </w:rPr>
              <w:t xml:space="preserve">Medium – </w:t>
            </w:r>
            <w:r w:rsidR="006709EC" w:rsidRPr="00C11C6C">
              <w:rPr>
                <w:sz w:val="24"/>
              </w:rPr>
              <w:t>wireframes</w:t>
            </w:r>
            <w:r w:rsidRPr="00C11C6C">
              <w:rPr>
                <w:sz w:val="24"/>
              </w:rPr>
              <w:t xml:space="preserve">, </w:t>
            </w:r>
            <w:r w:rsidR="002D6162" w:rsidRPr="00C11C6C">
              <w:rPr>
                <w:sz w:val="24"/>
              </w:rPr>
              <w:t>semi-functional mockup</w:t>
            </w:r>
          </w:p>
          <w:p w14:paraId="2CAA563C" w14:textId="77777777" w:rsidR="006709EC" w:rsidRPr="0091478B" w:rsidRDefault="006709EC" w:rsidP="00CD063E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91478B">
              <w:rPr>
                <w:sz w:val="24"/>
              </w:rPr>
              <w:t>High – pixel-perfect, working digital mockup</w:t>
            </w:r>
          </w:p>
          <w:p w14:paraId="1DBB19E9" w14:textId="77777777" w:rsidR="006709EC" w:rsidRPr="0091478B" w:rsidRDefault="006709EC" w:rsidP="00CD063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91478B">
              <w:rPr>
                <w:sz w:val="24"/>
              </w:rPr>
              <w:t>Other _______________________</w:t>
            </w:r>
          </w:p>
          <w:p w14:paraId="2DDDB884" w14:textId="77777777" w:rsidR="006709EC" w:rsidRDefault="006709EC" w:rsidP="00CD063E"/>
          <w:p w14:paraId="2DFC74A0" w14:textId="77777777" w:rsidR="006709EC" w:rsidRDefault="006709EC" w:rsidP="00CD063E"/>
          <w:p w14:paraId="737581CD" w14:textId="77777777" w:rsidR="006709EC" w:rsidRDefault="006709EC" w:rsidP="00CD063E">
            <w:bookmarkStart w:id="0" w:name="_GoBack"/>
            <w:bookmarkEnd w:id="0"/>
          </w:p>
        </w:tc>
      </w:tr>
    </w:tbl>
    <w:p w14:paraId="674416BA" w14:textId="77777777" w:rsidR="006709EC" w:rsidRDefault="006709EC"/>
    <w:sectPr w:rsidR="006709EC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20050" w14:textId="77777777" w:rsidR="008A0648" w:rsidRDefault="008A0648" w:rsidP="008A0648">
      <w:pPr>
        <w:spacing w:after="0" w:line="240" w:lineRule="auto"/>
      </w:pPr>
      <w:r>
        <w:separator/>
      </w:r>
    </w:p>
  </w:endnote>
  <w:endnote w:type="continuationSeparator" w:id="0">
    <w:p w14:paraId="2D21E1D7" w14:textId="77777777" w:rsidR="008A0648" w:rsidRDefault="008A0648" w:rsidP="008A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93F2A" w14:textId="77777777" w:rsidR="008A0648" w:rsidRDefault="008A0648" w:rsidP="008A0648">
      <w:pPr>
        <w:spacing w:after="0" w:line="240" w:lineRule="auto"/>
      </w:pPr>
      <w:r>
        <w:separator/>
      </w:r>
    </w:p>
  </w:footnote>
  <w:footnote w:type="continuationSeparator" w:id="0">
    <w:p w14:paraId="172EAA79" w14:textId="77777777" w:rsidR="008A0648" w:rsidRDefault="008A0648" w:rsidP="008A0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033EF" w14:textId="4CC7F13D" w:rsidR="006709EC" w:rsidRDefault="006709EC">
    <w:pPr>
      <w:pStyle w:val="Header"/>
    </w:pPr>
    <w:r>
      <w:t xml:space="preserve">Use this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65431" w14:textId="77777777" w:rsidR="008A0648" w:rsidRPr="0091478B" w:rsidRDefault="0091478B">
    <w:pPr>
      <w:pStyle w:val="Header"/>
      <w:rPr>
        <w:b/>
        <w:sz w:val="28"/>
      </w:rPr>
    </w:pPr>
    <w:r w:rsidRPr="0091478B">
      <w:rPr>
        <w:b/>
        <w:sz w:val="28"/>
      </w:rPr>
      <w:t>Prototyping Planning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41AA"/>
    <w:multiLevelType w:val="hybridMultilevel"/>
    <w:tmpl w:val="A3965572"/>
    <w:lvl w:ilvl="0" w:tplc="C908C3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313EF"/>
    <w:multiLevelType w:val="hybridMultilevel"/>
    <w:tmpl w:val="D5A0E528"/>
    <w:lvl w:ilvl="0" w:tplc="C908C3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A45DC"/>
    <w:multiLevelType w:val="hybridMultilevel"/>
    <w:tmpl w:val="785CD758"/>
    <w:lvl w:ilvl="0" w:tplc="C908C3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48"/>
    <w:rsid w:val="00235605"/>
    <w:rsid w:val="00250C1F"/>
    <w:rsid w:val="002D6162"/>
    <w:rsid w:val="005F3BD6"/>
    <w:rsid w:val="006709EC"/>
    <w:rsid w:val="008A0648"/>
    <w:rsid w:val="0091478B"/>
    <w:rsid w:val="00C1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9C50"/>
  <w15:chartTrackingRefBased/>
  <w15:docId w15:val="{68DA3159-2094-4556-B85C-4A5ADE6C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648"/>
  </w:style>
  <w:style w:type="paragraph" w:styleId="Footer">
    <w:name w:val="footer"/>
    <w:basedOn w:val="Normal"/>
    <w:link w:val="FooterChar"/>
    <w:uiPriority w:val="99"/>
    <w:unhideWhenUsed/>
    <w:rsid w:val="008A0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648"/>
  </w:style>
  <w:style w:type="table" w:styleId="TableGrid">
    <w:name w:val="Table Grid"/>
    <w:basedOn w:val="TableNormal"/>
    <w:uiPriority w:val="39"/>
    <w:rsid w:val="008A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ad3a63-90ad-4a46-a3cb-757f4658e205" origin="userSelected">
  <element uid="9036a7a1-5a4f-48d3-b24b-dfdab053dac9" value=""/>
  <element uid="03e9b10b-a1f9-4a88-9630-476473f62285" value=""/>
  <element uid="7349a702-6462-4442-88eb-c64cd513835c" value=""/>
</sisl>
</file>

<file path=customXml/itemProps1.xml><?xml version="1.0" encoding="utf-8"?>
<ds:datastoreItem xmlns:ds="http://schemas.openxmlformats.org/officeDocument/2006/customXml" ds:itemID="{FD9E998D-5084-4650-91C4-87FEC07799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</Words>
  <Characters>831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Alcorn, Gale</dc:creator>
  <cp:keywords>*$%IU-*$%GenBus</cp:keywords>
  <dc:description/>
  <cp:lastModifiedBy>Alcorn, Gale</cp:lastModifiedBy>
  <cp:revision>4</cp:revision>
  <dcterms:created xsi:type="dcterms:W3CDTF">2017-06-08T20:09:00Z</dcterms:created>
  <dcterms:modified xsi:type="dcterms:W3CDTF">2017-06-08T22:27:00Z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54b572f3-6196-4f4d-819b-4e6d90eb809b</vt:lpwstr>
  </property>
  <property fmtid="{D5CDD505-2E9C-101B-9397-08002B2CF9AE}" pid="3" name="bjSaver">
    <vt:lpwstr>rtUIXvdNqJzRbHtlJitugVboCDnDiu37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policy="82ad3a63-90ad-4a46-a3cb-757f4658e205" origin="userSelected" xmlns="http://www.boldonj</vt:lpwstr>
  </property>
  <property fmtid="{D5CDD505-2E9C-101B-9397-08002B2CF9AE}" pid="5" name="bjDocumentLabelXML-0">
    <vt:lpwstr>ames.com/2008/01/sie/internal/label"&gt;&lt;element uid="9036a7a1-5a4f-48d3-b24b-dfdab053dac9" value="" /&gt;&lt;element uid="03e9b10b-a1f9-4a88-9630-476473f62285" value="" /&gt;&lt;element uid="7349a702-6462-4442-88eb-c64cd513835c" value="" /&gt;&lt;/sisl&gt;</vt:lpwstr>
  </property>
  <property fmtid="{D5CDD505-2E9C-101B-9397-08002B2CF9AE}" pid="6" name="bjDocumentSecurityLabel">
    <vt:lpwstr>Internal Use Only - General Business  </vt:lpwstr>
  </property>
</Properties>
</file>